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525" w:rsidRPr="009C775F" w:rsidRDefault="004F72F4" w:rsidP="00CA1F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775F">
        <w:rPr>
          <w:rFonts w:ascii="Arial" w:hAnsi="Arial" w:cs="Arial"/>
          <w:b/>
          <w:sz w:val="24"/>
          <w:szCs w:val="24"/>
        </w:rPr>
        <w:t>TUNTUTAN ELAUN MOTOSIKAL</w:t>
      </w:r>
    </w:p>
    <w:p w:rsidR="009C775F" w:rsidRPr="009C775F" w:rsidRDefault="004F72F4" w:rsidP="00CA1F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775F">
        <w:rPr>
          <w:rFonts w:ascii="Arial" w:hAnsi="Arial" w:cs="Arial"/>
          <w:b/>
          <w:sz w:val="24"/>
          <w:szCs w:val="24"/>
        </w:rPr>
        <w:t>JABATAN KESIHATAN NEGERI PERLIS</w:t>
      </w:r>
    </w:p>
    <w:p w:rsidR="004F72F4" w:rsidRDefault="004F72F4" w:rsidP="00CA1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775F" w:rsidRDefault="009C775F" w:rsidP="00CA1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:rsidR="009C775F" w:rsidRDefault="009C775F" w:rsidP="00CA1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KAD PENGENALAN</w:t>
      </w:r>
      <w:r>
        <w:rPr>
          <w:rFonts w:ascii="Arial" w:hAnsi="Arial" w:cs="Arial"/>
          <w:sz w:val="24"/>
          <w:szCs w:val="24"/>
        </w:rPr>
        <w:tab/>
        <w:t>:</w:t>
      </w:r>
    </w:p>
    <w:p w:rsidR="009C775F" w:rsidRDefault="009C775F" w:rsidP="00CA1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JAWATAN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9C775F" w:rsidRDefault="009C775F" w:rsidP="00CA1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C5959" w:rsidRPr="00DC5959" w:rsidRDefault="00DC5959" w:rsidP="00DC595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C5959">
        <w:rPr>
          <w:rFonts w:ascii="Arial" w:hAnsi="Arial" w:cs="Arial"/>
          <w:b/>
          <w:sz w:val="24"/>
          <w:szCs w:val="24"/>
        </w:rPr>
        <w:t>KENYATAAN TUNTUTAN</w:t>
      </w:r>
    </w:p>
    <w:p w:rsidR="00DC5959" w:rsidRPr="009C775F" w:rsidRDefault="00DC5959" w:rsidP="00CA1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72F4" w:rsidRDefault="004F72F4" w:rsidP="00CA1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775F">
        <w:rPr>
          <w:rFonts w:ascii="Arial" w:hAnsi="Arial" w:cs="Arial"/>
          <w:sz w:val="24"/>
          <w:szCs w:val="24"/>
        </w:rPr>
        <w:t>Saya</w:t>
      </w:r>
      <w:r w:rsid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75F">
        <w:rPr>
          <w:rFonts w:ascii="Arial" w:hAnsi="Arial" w:cs="Arial"/>
          <w:sz w:val="24"/>
          <w:szCs w:val="24"/>
        </w:rPr>
        <w:t>dengan</w:t>
      </w:r>
      <w:proofErr w:type="spellEnd"/>
      <w:r w:rsidRP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75F">
        <w:rPr>
          <w:rFonts w:ascii="Arial" w:hAnsi="Arial" w:cs="Arial"/>
          <w:sz w:val="24"/>
          <w:szCs w:val="24"/>
        </w:rPr>
        <w:t>ini</w:t>
      </w:r>
      <w:proofErr w:type="spellEnd"/>
      <w:r w:rsidRP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75F">
        <w:rPr>
          <w:rFonts w:ascii="Arial" w:hAnsi="Arial" w:cs="Arial"/>
          <w:sz w:val="24"/>
          <w:szCs w:val="24"/>
        </w:rPr>
        <w:t>menuntut</w:t>
      </w:r>
      <w:proofErr w:type="spellEnd"/>
      <w:r w:rsidRP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75F">
        <w:rPr>
          <w:rFonts w:ascii="Arial" w:hAnsi="Arial" w:cs="Arial"/>
          <w:sz w:val="24"/>
          <w:szCs w:val="24"/>
        </w:rPr>
        <w:t>Elaun</w:t>
      </w:r>
      <w:proofErr w:type="spellEnd"/>
      <w:r w:rsid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75F">
        <w:rPr>
          <w:rFonts w:ascii="Arial" w:hAnsi="Arial" w:cs="Arial"/>
          <w:sz w:val="24"/>
          <w:szCs w:val="24"/>
        </w:rPr>
        <w:t>Motosikal</w:t>
      </w:r>
      <w:proofErr w:type="spellEnd"/>
      <w:r w:rsidRP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75F">
        <w:rPr>
          <w:rFonts w:ascii="Arial" w:hAnsi="Arial" w:cs="Arial"/>
          <w:sz w:val="24"/>
          <w:szCs w:val="24"/>
        </w:rPr>
        <w:t>bagi</w:t>
      </w:r>
      <w:proofErr w:type="spellEnd"/>
      <w:r w:rsidRP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75F">
        <w:rPr>
          <w:rFonts w:ascii="Arial" w:hAnsi="Arial" w:cs="Arial"/>
          <w:sz w:val="24"/>
          <w:szCs w:val="24"/>
        </w:rPr>
        <w:t>bulan</w:t>
      </w:r>
      <w:proofErr w:type="spellEnd"/>
      <w:r w:rsidR="009C775F">
        <w:rPr>
          <w:rFonts w:ascii="Arial" w:hAnsi="Arial" w:cs="Arial"/>
          <w:sz w:val="24"/>
          <w:szCs w:val="24"/>
        </w:rPr>
        <w:t xml:space="preserve"> ______</w:t>
      </w:r>
      <w:r w:rsidR="008322F6">
        <w:rPr>
          <w:rFonts w:ascii="Arial" w:hAnsi="Arial" w:cs="Arial"/>
          <w:sz w:val="24"/>
          <w:szCs w:val="24"/>
        </w:rPr>
        <w:t>__</w:t>
      </w:r>
      <w:proofErr w:type="spellStart"/>
      <w:r w:rsidR="008322F6">
        <w:rPr>
          <w:rFonts w:ascii="Arial" w:hAnsi="Arial" w:cs="Arial"/>
          <w:sz w:val="24"/>
          <w:szCs w:val="24"/>
        </w:rPr>
        <w:t>tahun</w:t>
      </w:r>
      <w:proofErr w:type="spellEnd"/>
      <w:r w:rsidR="008322F6">
        <w:rPr>
          <w:rFonts w:ascii="Arial" w:hAnsi="Arial" w:cs="Arial"/>
          <w:sz w:val="24"/>
          <w:szCs w:val="24"/>
        </w:rPr>
        <w:t xml:space="preserve"> _______</w:t>
      </w:r>
      <w:r w:rsidRP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75F">
        <w:rPr>
          <w:rFonts w:ascii="Arial" w:hAnsi="Arial" w:cs="Arial"/>
          <w:sz w:val="24"/>
          <w:szCs w:val="24"/>
        </w:rPr>
        <w:t>sebanyak</w:t>
      </w:r>
      <w:proofErr w:type="spellEnd"/>
      <w:r w:rsidR="009C775F">
        <w:rPr>
          <w:rFonts w:ascii="Arial" w:hAnsi="Arial" w:cs="Arial"/>
          <w:sz w:val="24"/>
          <w:szCs w:val="24"/>
        </w:rPr>
        <w:t xml:space="preserve"> </w:t>
      </w:r>
      <w:r w:rsidRPr="00D704E4">
        <w:rPr>
          <w:rFonts w:ascii="Arial" w:hAnsi="Arial" w:cs="Arial"/>
          <w:b/>
          <w:sz w:val="24"/>
          <w:szCs w:val="24"/>
          <w:u w:val="single"/>
        </w:rPr>
        <w:t>RM120</w:t>
      </w:r>
      <w:r w:rsidR="00AE5E81">
        <w:rPr>
          <w:rFonts w:ascii="Arial" w:hAnsi="Arial" w:cs="Arial"/>
          <w:b/>
          <w:sz w:val="24"/>
          <w:szCs w:val="24"/>
          <w:u w:val="single"/>
        </w:rPr>
        <w:t>.00</w:t>
      </w:r>
      <w:r w:rsidR="009C775F">
        <w:rPr>
          <w:rFonts w:ascii="Arial" w:hAnsi="Arial" w:cs="Arial"/>
          <w:sz w:val="24"/>
          <w:szCs w:val="24"/>
        </w:rPr>
        <w:t xml:space="preserve"> </w:t>
      </w:r>
      <w:r w:rsidR="00D704E4">
        <w:rPr>
          <w:rFonts w:ascii="Arial" w:hAnsi="Arial" w:cs="Arial"/>
          <w:sz w:val="24"/>
          <w:szCs w:val="24"/>
        </w:rPr>
        <w:t xml:space="preserve">(Ringgit Malaysia: Satu </w:t>
      </w:r>
      <w:proofErr w:type="spellStart"/>
      <w:r w:rsidR="00D704E4">
        <w:rPr>
          <w:rFonts w:ascii="Arial" w:hAnsi="Arial" w:cs="Arial"/>
          <w:sz w:val="24"/>
          <w:szCs w:val="24"/>
        </w:rPr>
        <w:t>Ratus</w:t>
      </w:r>
      <w:proofErr w:type="spellEnd"/>
      <w:r w:rsid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4E4">
        <w:rPr>
          <w:rFonts w:ascii="Arial" w:hAnsi="Arial" w:cs="Arial"/>
          <w:sz w:val="24"/>
          <w:szCs w:val="24"/>
        </w:rPr>
        <w:t>Dua</w:t>
      </w:r>
      <w:proofErr w:type="spellEnd"/>
      <w:r w:rsid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4E4">
        <w:rPr>
          <w:rFonts w:ascii="Arial" w:hAnsi="Arial" w:cs="Arial"/>
          <w:sz w:val="24"/>
          <w:szCs w:val="24"/>
        </w:rPr>
        <w:t>Puluh</w:t>
      </w:r>
      <w:proofErr w:type="spellEnd"/>
      <w:r w:rsidR="00D704E4">
        <w:rPr>
          <w:rFonts w:ascii="Arial" w:hAnsi="Arial" w:cs="Arial"/>
          <w:sz w:val="24"/>
          <w:szCs w:val="24"/>
        </w:rPr>
        <w:t xml:space="preserve"> Sahaja) </w:t>
      </w:r>
      <w:r w:rsidR="009C775F">
        <w:rPr>
          <w:rFonts w:ascii="Arial" w:hAnsi="Arial" w:cs="Arial"/>
          <w:sz w:val="24"/>
          <w:szCs w:val="24"/>
        </w:rPr>
        <w:t xml:space="preserve">kerana </w:t>
      </w:r>
      <w:proofErr w:type="spellStart"/>
      <w:r w:rsidR="009C775F">
        <w:rPr>
          <w:rFonts w:ascii="Arial" w:hAnsi="Arial" w:cs="Arial"/>
          <w:sz w:val="24"/>
          <w:szCs w:val="24"/>
        </w:rPr>
        <w:t>dikehendaki</w:t>
      </w:r>
      <w:proofErr w:type="spellEnd"/>
      <w:r w:rsidR="009C775F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9C775F">
        <w:rPr>
          <w:rFonts w:ascii="Arial" w:hAnsi="Arial" w:cs="Arial"/>
          <w:sz w:val="24"/>
          <w:szCs w:val="24"/>
        </w:rPr>
        <w:t>Ketua</w:t>
      </w:r>
      <w:proofErr w:type="spellEnd"/>
      <w:r w:rsid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775F">
        <w:rPr>
          <w:rFonts w:ascii="Arial" w:hAnsi="Arial" w:cs="Arial"/>
          <w:sz w:val="24"/>
          <w:szCs w:val="24"/>
        </w:rPr>
        <w:t>Jabatan</w:t>
      </w:r>
      <w:proofErr w:type="spellEnd"/>
      <w:r w:rsid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775F">
        <w:rPr>
          <w:rFonts w:ascii="Arial" w:hAnsi="Arial" w:cs="Arial"/>
          <w:sz w:val="24"/>
          <w:szCs w:val="24"/>
        </w:rPr>
        <w:t>menggunakan</w:t>
      </w:r>
      <w:proofErr w:type="spellEnd"/>
      <w:r w:rsid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775F">
        <w:rPr>
          <w:rFonts w:ascii="Arial" w:hAnsi="Arial" w:cs="Arial"/>
          <w:sz w:val="24"/>
          <w:szCs w:val="24"/>
        </w:rPr>
        <w:t>motosikal</w:t>
      </w:r>
      <w:proofErr w:type="spellEnd"/>
      <w:r w:rsid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775F">
        <w:rPr>
          <w:rFonts w:ascii="Arial" w:hAnsi="Arial" w:cs="Arial"/>
          <w:sz w:val="24"/>
          <w:szCs w:val="24"/>
        </w:rPr>
        <w:t>sendiri</w:t>
      </w:r>
      <w:proofErr w:type="spellEnd"/>
      <w:r w:rsid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775F">
        <w:rPr>
          <w:rFonts w:ascii="Arial" w:hAnsi="Arial" w:cs="Arial"/>
          <w:sz w:val="24"/>
          <w:szCs w:val="24"/>
        </w:rPr>
        <w:t>bagi</w:t>
      </w:r>
      <w:proofErr w:type="spellEnd"/>
      <w:r w:rsid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775F">
        <w:rPr>
          <w:rFonts w:ascii="Arial" w:hAnsi="Arial" w:cs="Arial"/>
          <w:sz w:val="24"/>
          <w:szCs w:val="24"/>
        </w:rPr>
        <w:t>menjalankan</w:t>
      </w:r>
      <w:proofErr w:type="spellEnd"/>
      <w:r w:rsid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775F">
        <w:rPr>
          <w:rFonts w:ascii="Arial" w:hAnsi="Arial" w:cs="Arial"/>
          <w:sz w:val="24"/>
          <w:szCs w:val="24"/>
        </w:rPr>
        <w:t>tugas</w:t>
      </w:r>
      <w:proofErr w:type="spellEnd"/>
      <w:r w:rsid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775F">
        <w:rPr>
          <w:rFonts w:ascii="Arial" w:hAnsi="Arial" w:cs="Arial"/>
          <w:sz w:val="24"/>
          <w:szCs w:val="24"/>
        </w:rPr>
        <w:t>rasmi</w:t>
      </w:r>
      <w:proofErr w:type="spellEnd"/>
      <w:r w:rsidRPr="009C775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41772">
        <w:rPr>
          <w:rFonts w:ascii="Arial" w:hAnsi="Arial" w:cs="Arial"/>
          <w:sz w:val="24"/>
          <w:szCs w:val="24"/>
        </w:rPr>
        <w:t>Kelayakan</w:t>
      </w:r>
      <w:proofErr w:type="spellEnd"/>
      <w:r w:rsidRP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4E4">
        <w:rPr>
          <w:rFonts w:ascii="Arial" w:hAnsi="Arial" w:cs="Arial"/>
          <w:sz w:val="24"/>
          <w:szCs w:val="24"/>
        </w:rPr>
        <w:t>Elaun</w:t>
      </w:r>
      <w:proofErr w:type="spellEnd"/>
      <w:r w:rsid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4E4">
        <w:rPr>
          <w:rFonts w:ascii="Arial" w:hAnsi="Arial" w:cs="Arial"/>
          <w:sz w:val="24"/>
          <w:szCs w:val="24"/>
        </w:rPr>
        <w:t>Motosikal</w:t>
      </w:r>
      <w:proofErr w:type="spellEnd"/>
      <w:r w:rsidRP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75F">
        <w:rPr>
          <w:rFonts w:ascii="Arial" w:hAnsi="Arial" w:cs="Arial"/>
          <w:sz w:val="24"/>
          <w:szCs w:val="24"/>
        </w:rPr>
        <w:t>adalah</w:t>
      </w:r>
      <w:proofErr w:type="spellEnd"/>
      <w:r w:rsidRP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4E4">
        <w:rPr>
          <w:rFonts w:ascii="Arial" w:hAnsi="Arial" w:cs="Arial"/>
          <w:sz w:val="24"/>
          <w:szCs w:val="24"/>
        </w:rPr>
        <w:t>selaras</w:t>
      </w:r>
      <w:proofErr w:type="spellEnd"/>
      <w:r w:rsid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4E4">
        <w:rPr>
          <w:rFonts w:ascii="Arial" w:hAnsi="Arial" w:cs="Arial"/>
          <w:sz w:val="24"/>
          <w:szCs w:val="24"/>
        </w:rPr>
        <w:t>dengan</w:t>
      </w:r>
      <w:proofErr w:type="spellEnd"/>
      <w:r w:rsid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75F">
        <w:rPr>
          <w:rFonts w:ascii="Arial" w:hAnsi="Arial" w:cs="Arial"/>
          <w:sz w:val="24"/>
          <w:szCs w:val="24"/>
        </w:rPr>
        <w:t>Pekeliling</w:t>
      </w:r>
      <w:proofErr w:type="spellEnd"/>
      <w:r w:rsidRP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AD0" w:rsidRPr="009C775F">
        <w:rPr>
          <w:rFonts w:ascii="Arial" w:hAnsi="Arial" w:cs="Arial"/>
          <w:sz w:val="24"/>
          <w:szCs w:val="24"/>
        </w:rPr>
        <w:t>Perbendaharaan</w:t>
      </w:r>
      <w:proofErr w:type="spellEnd"/>
      <w:r w:rsidR="00EA2AD0" w:rsidRPr="009C775F">
        <w:rPr>
          <w:rFonts w:ascii="Arial" w:hAnsi="Arial" w:cs="Arial"/>
          <w:sz w:val="24"/>
          <w:szCs w:val="24"/>
        </w:rPr>
        <w:t xml:space="preserve"> WP1.4</w:t>
      </w:r>
      <w:r w:rsidR="00D704E4">
        <w:rPr>
          <w:rFonts w:ascii="Arial" w:hAnsi="Arial" w:cs="Arial"/>
          <w:sz w:val="24"/>
          <w:szCs w:val="24"/>
        </w:rPr>
        <w:t xml:space="preserve"> - Kadar dan </w:t>
      </w:r>
      <w:proofErr w:type="spellStart"/>
      <w:r w:rsidR="00D704E4">
        <w:rPr>
          <w:rFonts w:ascii="Arial" w:hAnsi="Arial" w:cs="Arial"/>
          <w:sz w:val="24"/>
          <w:szCs w:val="24"/>
        </w:rPr>
        <w:t>syarat</w:t>
      </w:r>
      <w:proofErr w:type="spellEnd"/>
      <w:r w:rsid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4E4">
        <w:rPr>
          <w:rFonts w:ascii="Arial" w:hAnsi="Arial" w:cs="Arial"/>
          <w:sz w:val="24"/>
          <w:szCs w:val="24"/>
        </w:rPr>
        <w:t>tuntutan</w:t>
      </w:r>
      <w:proofErr w:type="spellEnd"/>
      <w:r w:rsid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4E4">
        <w:rPr>
          <w:rFonts w:ascii="Arial" w:hAnsi="Arial" w:cs="Arial"/>
          <w:sz w:val="24"/>
          <w:szCs w:val="24"/>
        </w:rPr>
        <w:t>elaun</w:t>
      </w:r>
      <w:proofErr w:type="spellEnd"/>
      <w:r w:rsidR="00D704E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04E4">
        <w:rPr>
          <w:rFonts w:ascii="Arial" w:hAnsi="Arial" w:cs="Arial"/>
          <w:sz w:val="24"/>
          <w:szCs w:val="24"/>
        </w:rPr>
        <w:t>kemudahan</w:t>
      </w:r>
      <w:proofErr w:type="spellEnd"/>
      <w:r w:rsidR="00D704E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D704E4">
        <w:rPr>
          <w:rFonts w:ascii="Arial" w:hAnsi="Arial" w:cs="Arial"/>
          <w:sz w:val="24"/>
          <w:szCs w:val="24"/>
        </w:rPr>
        <w:t>bayaran</w:t>
      </w:r>
      <w:proofErr w:type="spellEnd"/>
      <w:r w:rsidR="00D704E4">
        <w:rPr>
          <w:rFonts w:ascii="Arial" w:hAnsi="Arial" w:cs="Arial"/>
          <w:sz w:val="24"/>
          <w:szCs w:val="24"/>
        </w:rPr>
        <w:t xml:space="preserve"> kerana </w:t>
      </w:r>
      <w:proofErr w:type="spellStart"/>
      <w:r w:rsidR="00D704E4">
        <w:rPr>
          <w:rFonts w:ascii="Arial" w:hAnsi="Arial" w:cs="Arial"/>
          <w:sz w:val="24"/>
          <w:szCs w:val="24"/>
        </w:rPr>
        <w:t>menjalankan</w:t>
      </w:r>
      <w:proofErr w:type="spellEnd"/>
      <w:r w:rsid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4E4">
        <w:rPr>
          <w:rFonts w:ascii="Arial" w:hAnsi="Arial" w:cs="Arial"/>
          <w:sz w:val="24"/>
          <w:szCs w:val="24"/>
        </w:rPr>
        <w:t>tugas</w:t>
      </w:r>
      <w:proofErr w:type="spellEnd"/>
      <w:r w:rsid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4E4">
        <w:rPr>
          <w:rFonts w:ascii="Arial" w:hAnsi="Arial" w:cs="Arial"/>
          <w:sz w:val="24"/>
          <w:szCs w:val="24"/>
        </w:rPr>
        <w:t>rasmi</w:t>
      </w:r>
      <w:proofErr w:type="spellEnd"/>
      <w:r w:rsid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4E4">
        <w:rPr>
          <w:rFonts w:ascii="Arial" w:hAnsi="Arial" w:cs="Arial"/>
          <w:sz w:val="24"/>
          <w:szCs w:val="24"/>
        </w:rPr>
        <w:t>adalah</w:t>
      </w:r>
      <w:proofErr w:type="spellEnd"/>
      <w:r w:rsid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4E4">
        <w:rPr>
          <w:rFonts w:ascii="Arial" w:hAnsi="Arial" w:cs="Arial"/>
          <w:sz w:val="24"/>
          <w:szCs w:val="24"/>
        </w:rPr>
        <w:t>seperti</w:t>
      </w:r>
      <w:proofErr w:type="spellEnd"/>
      <w:r w:rsid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4E4">
        <w:rPr>
          <w:rFonts w:ascii="Arial" w:hAnsi="Arial" w:cs="Arial"/>
          <w:sz w:val="24"/>
          <w:szCs w:val="24"/>
        </w:rPr>
        <w:t>berikut</w:t>
      </w:r>
      <w:proofErr w:type="spellEnd"/>
      <w:r w:rsidR="00D704E4">
        <w:rPr>
          <w:rFonts w:ascii="Arial" w:hAnsi="Arial" w:cs="Arial"/>
          <w:sz w:val="24"/>
          <w:szCs w:val="24"/>
        </w:rPr>
        <w:t>:</w:t>
      </w:r>
    </w:p>
    <w:p w:rsidR="00D704E4" w:rsidRDefault="00D704E4" w:rsidP="00CA1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04E4" w:rsidRPr="00D704E4" w:rsidRDefault="00D704E4" w:rsidP="00CA1F20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34290</wp:posOffset>
                </wp:positionV>
                <wp:extent cx="15240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2A2F2" id="Rectangle 1" o:spid="_x0000_s1026" style="position:absolute;margin-left:.75pt;margin-top:2.7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" filled="f" strokecolor="black [3213]" strokeweight="1pt"/>
            </w:pict>
          </mc:Fallback>
        </mc:AlternateConten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D704E4">
        <w:rPr>
          <w:rFonts w:ascii="Arial" w:hAnsi="Arial" w:cs="Arial"/>
          <w:sz w:val="24"/>
          <w:szCs w:val="24"/>
        </w:rPr>
        <w:t>egawai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704E4">
        <w:rPr>
          <w:rFonts w:ascii="Arial" w:hAnsi="Arial" w:cs="Arial"/>
          <w:sz w:val="24"/>
          <w:szCs w:val="24"/>
        </w:rPr>
        <w:t>menggunakan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motosikal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sendiri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semasa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bertugas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rasmi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D704E4">
        <w:rPr>
          <w:rFonts w:ascii="Arial" w:hAnsi="Arial" w:cs="Arial"/>
          <w:sz w:val="24"/>
          <w:szCs w:val="24"/>
        </w:rPr>
        <w:t>hari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atau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lebih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dalam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sebulan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boleh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menuntut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Elaun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Motosikal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sebanyak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RM120 </w:t>
      </w:r>
      <w:proofErr w:type="spellStart"/>
      <w:r w:rsidRPr="00D704E4">
        <w:rPr>
          <w:rFonts w:ascii="Arial" w:hAnsi="Arial" w:cs="Arial"/>
          <w:sz w:val="24"/>
          <w:szCs w:val="24"/>
        </w:rPr>
        <w:t>sebulan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atau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menggunakan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kadar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Elaun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Perjalanan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Kenderaan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mengikut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mana yang </w:t>
      </w:r>
      <w:proofErr w:type="spellStart"/>
      <w:r w:rsidRPr="00D704E4">
        <w:rPr>
          <w:rFonts w:ascii="Arial" w:hAnsi="Arial" w:cs="Arial"/>
          <w:sz w:val="24"/>
          <w:szCs w:val="24"/>
        </w:rPr>
        <w:t>lebih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tinggi</w:t>
      </w:r>
      <w:proofErr w:type="spellEnd"/>
      <w:r w:rsidRPr="00D704E4">
        <w:rPr>
          <w:rFonts w:ascii="Arial" w:hAnsi="Arial" w:cs="Arial"/>
          <w:sz w:val="24"/>
          <w:szCs w:val="24"/>
        </w:rPr>
        <w:t>; dan</w:t>
      </w:r>
    </w:p>
    <w:p w:rsidR="00D704E4" w:rsidRPr="00D704E4" w:rsidRDefault="00D704E4" w:rsidP="00CA1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04E4" w:rsidRDefault="00D704E4" w:rsidP="00CA1F20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DD53F" wp14:editId="0EDA8D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FC584" id="Rectangle 2" o:spid="_x0000_s1026" style="position:absolute;margin-left:0;margin-top:0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" filled="f" strokecolor="black [3213]" strokeweight="1pt"/>
            </w:pict>
          </mc:Fallback>
        </mc:AlternateConten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D704E4">
        <w:rPr>
          <w:rFonts w:ascii="Arial" w:hAnsi="Arial" w:cs="Arial"/>
          <w:sz w:val="24"/>
          <w:szCs w:val="24"/>
        </w:rPr>
        <w:t>egawai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704E4">
        <w:rPr>
          <w:rFonts w:ascii="Arial" w:hAnsi="Arial" w:cs="Arial"/>
          <w:sz w:val="24"/>
          <w:szCs w:val="24"/>
        </w:rPr>
        <w:t>menggunakan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motosikal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sendiri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semasa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bertugas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rasmi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daripada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D704E4">
        <w:rPr>
          <w:rFonts w:ascii="Arial" w:hAnsi="Arial" w:cs="Arial"/>
          <w:sz w:val="24"/>
          <w:szCs w:val="24"/>
        </w:rPr>
        <w:t>hari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hendaklah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membuat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tuntutan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mengikut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kadar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Elaun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Perjalanan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Kenderaan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704E4">
        <w:rPr>
          <w:rFonts w:ascii="Arial" w:hAnsi="Arial" w:cs="Arial"/>
          <w:sz w:val="24"/>
          <w:szCs w:val="24"/>
        </w:rPr>
        <w:t>sedang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berkuat</w:t>
      </w:r>
      <w:proofErr w:type="spellEnd"/>
      <w:r w:rsidRPr="00D70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4E4">
        <w:rPr>
          <w:rFonts w:ascii="Arial" w:hAnsi="Arial" w:cs="Arial"/>
          <w:sz w:val="24"/>
          <w:szCs w:val="24"/>
        </w:rPr>
        <w:t>kuasa</w:t>
      </w:r>
      <w:proofErr w:type="spellEnd"/>
      <w:r w:rsidRPr="00D704E4">
        <w:rPr>
          <w:rFonts w:ascii="Arial" w:hAnsi="Arial" w:cs="Arial"/>
          <w:sz w:val="24"/>
          <w:szCs w:val="24"/>
        </w:rPr>
        <w:t>.</w:t>
      </w:r>
    </w:p>
    <w:p w:rsidR="00CA1F20" w:rsidRDefault="00CA1F20" w:rsidP="00CA1F20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DC5959" w:rsidRPr="00DC5959" w:rsidRDefault="00DC5959" w:rsidP="00DC5959">
      <w:pPr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DC5959">
        <w:rPr>
          <w:rFonts w:ascii="Arial" w:hAnsi="Arial" w:cs="Arial"/>
          <w:b/>
          <w:sz w:val="24"/>
          <w:szCs w:val="24"/>
        </w:rPr>
        <w:t>PENGAKUAN</w:t>
      </w:r>
    </w:p>
    <w:p w:rsidR="00DC5959" w:rsidRDefault="00DC5959" w:rsidP="00DC5959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:rsidR="00CA1F20" w:rsidRDefault="00CA1F20" w:rsidP="00CA1F20">
      <w:p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</w:t>
      </w:r>
      <w:proofErr w:type="spellStart"/>
      <w:r>
        <w:rPr>
          <w:rFonts w:ascii="Arial" w:hAnsi="Arial" w:cs="Arial"/>
          <w:sz w:val="24"/>
          <w:szCs w:val="24"/>
        </w:rPr>
        <w:t>mengaku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bahawa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CA1F20" w:rsidRDefault="00CA1F20" w:rsidP="00CA1F20">
      <w:p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CA1F20" w:rsidRDefault="00CA1F20" w:rsidP="00CA1F20">
      <w:pPr>
        <w:pStyle w:val="ListParagraph"/>
        <w:numPr>
          <w:ilvl w:val="0"/>
          <w:numId w:val="4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Pr="00CA1F20">
        <w:rPr>
          <w:rFonts w:ascii="Arial" w:hAnsi="Arial" w:cs="Arial"/>
          <w:sz w:val="24"/>
          <w:szCs w:val="24"/>
        </w:rPr>
        <w:t>erjalanan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CA1F20">
        <w:rPr>
          <w:rFonts w:ascii="Arial" w:hAnsi="Arial" w:cs="Arial"/>
          <w:sz w:val="24"/>
          <w:szCs w:val="24"/>
        </w:rPr>
        <w:t>tarikh-tarikh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tersebut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adalah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benar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A1F20">
        <w:rPr>
          <w:rFonts w:ascii="Arial" w:hAnsi="Arial" w:cs="Arial"/>
          <w:sz w:val="24"/>
          <w:szCs w:val="24"/>
        </w:rPr>
        <w:t>telah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dibuat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atas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urusan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rasmi</w:t>
      </w:r>
      <w:proofErr w:type="spellEnd"/>
      <w:r w:rsidR="00837CC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37CC6">
        <w:rPr>
          <w:rFonts w:ascii="Arial" w:hAnsi="Arial" w:cs="Arial"/>
          <w:sz w:val="24"/>
          <w:szCs w:val="24"/>
        </w:rPr>
        <w:t>seperti</w:t>
      </w:r>
      <w:proofErr w:type="spellEnd"/>
      <w:r w:rsidR="00837CC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837CC6">
        <w:rPr>
          <w:rFonts w:ascii="Arial" w:hAnsi="Arial" w:cs="Arial"/>
          <w:sz w:val="24"/>
          <w:szCs w:val="24"/>
        </w:rPr>
        <w:t>lampiran</w:t>
      </w:r>
      <w:proofErr w:type="spellEnd"/>
      <w:r w:rsidR="00837CC6">
        <w:rPr>
          <w:rFonts w:ascii="Arial" w:hAnsi="Arial" w:cs="Arial"/>
          <w:sz w:val="24"/>
          <w:szCs w:val="24"/>
        </w:rPr>
        <w:t>)</w:t>
      </w:r>
      <w:r w:rsidRPr="00CA1F20">
        <w:rPr>
          <w:rFonts w:ascii="Arial" w:hAnsi="Arial" w:cs="Arial"/>
          <w:sz w:val="24"/>
          <w:szCs w:val="24"/>
        </w:rPr>
        <w:t>;</w:t>
      </w:r>
    </w:p>
    <w:p w:rsidR="00DC5959" w:rsidRDefault="00CA1F20" w:rsidP="00DC5959">
      <w:pPr>
        <w:pStyle w:val="ListParagraph"/>
        <w:numPr>
          <w:ilvl w:val="0"/>
          <w:numId w:val="4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Pr="00CA1F20">
        <w:rPr>
          <w:rFonts w:ascii="Arial" w:hAnsi="Arial" w:cs="Arial"/>
          <w:sz w:val="24"/>
          <w:szCs w:val="24"/>
        </w:rPr>
        <w:t>untutan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ini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dibuat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mengikut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kadar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A1F20">
        <w:rPr>
          <w:rFonts w:ascii="Arial" w:hAnsi="Arial" w:cs="Arial"/>
          <w:sz w:val="24"/>
          <w:szCs w:val="24"/>
        </w:rPr>
        <w:t>syarat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seperti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A1F20">
        <w:rPr>
          <w:rFonts w:ascii="Arial" w:hAnsi="Arial" w:cs="Arial"/>
          <w:sz w:val="24"/>
          <w:szCs w:val="24"/>
        </w:rPr>
        <w:t>dinyatakan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A1F20">
        <w:rPr>
          <w:rFonts w:ascii="Arial" w:hAnsi="Arial" w:cs="Arial"/>
          <w:sz w:val="24"/>
          <w:szCs w:val="24"/>
        </w:rPr>
        <w:t>bawah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peraturan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bertugas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rasmi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A1F20">
        <w:rPr>
          <w:rFonts w:ascii="Arial" w:hAnsi="Arial" w:cs="Arial"/>
          <w:sz w:val="24"/>
          <w:szCs w:val="24"/>
        </w:rPr>
        <w:t>berkuat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kuasa</w:t>
      </w:r>
      <w:bookmarkStart w:id="0" w:name="_GoBack"/>
      <w:bookmarkEnd w:id="0"/>
      <w:proofErr w:type="spellEnd"/>
      <w:r w:rsidRPr="00CA1F20">
        <w:rPr>
          <w:rFonts w:ascii="Arial" w:hAnsi="Arial" w:cs="Arial"/>
          <w:sz w:val="24"/>
          <w:szCs w:val="24"/>
        </w:rPr>
        <w:t>;</w:t>
      </w:r>
    </w:p>
    <w:p w:rsidR="00DC5959" w:rsidRPr="00DC5959" w:rsidRDefault="00DC5959" w:rsidP="00DC595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…2/-</w:t>
      </w:r>
    </w:p>
    <w:p w:rsidR="00CA1F20" w:rsidRDefault="00CA1F20" w:rsidP="00CA1F20">
      <w:pPr>
        <w:pStyle w:val="ListParagraph"/>
        <w:numPr>
          <w:ilvl w:val="0"/>
          <w:numId w:val="4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</w:t>
      </w:r>
      <w:r w:rsidRPr="00CA1F20">
        <w:rPr>
          <w:rFonts w:ascii="Arial" w:hAnsi="Arial" w:cs="Arial"/>
          <w:sz w:val="24"/>
          <w:szCs w:val="24"/>
        </w:rPr>
        <w:t>emua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butiran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A1F20">
        <w:rPr>
          <w:rFonts w:ascii="Arial" w:hAnsi="Arial" w:cs="Arial"/>
          <w:sz w:val="24"/>
          <w:szCs w:val="24"/>
        </w:rPr>
        <w:t>dinyatakan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A1F20">
        <w:rPr>
          <w:rFonts w:ascii="Arial" w:hAnsi="Arial" w:cs="Arial"/>
          <w:sz w:val="24"/>
          <w:szCs w:val="24"/>
        </w:rPr>
        <w:t>atas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adalah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tepat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A1F20">
        <w:rPr>
          <w:rFonts w:ascii="Arial" w:hAnsi="Arial" w:cs="Arial"/>
          <w:sz w:val="24"/>
          <w:szCs w:val="24"/>
        </w:rPr>
        <w:t>benar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A1F20">
        <w:rPr>
          <w:rFonts w:ascii="Arial" w:hAnsi="Arial" w:cs="Arial"/>
          <w:sz w:val="24"/>
          <w:szCs w:val="24"/>
        </w:rPr>
        <w:t>saya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bertanggungjawab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terhadap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semua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maklumat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A1F20">
        <w:rPr>
          <w:rFonts w:ascii="Arial" w:hAnsi="Arial" w:cs="Arial"/>
          <w:sz w:val="24"/>
          <w:szCs w:val="24"/>
        </w:rPr>
        <w:t>dinyatakan</w:t>
      </w:r>
      <w:proofErr w:type="spellEnd"/>
      <w:r w:rsidRPr="00CA1F20">
        <w:rPr>
          <w:rFonts w:ascii="Arial" w:hAnsi="Arial" w:cs="Arial"/>
          <w:sz w:val="24"/>
          <w:szCs w:val="24"/>
        </w:rPr>
        <w:t>; dan</w:t>
      </w:r>
    </w:p>
    <w:p w:rsidR="00CA1F20" w:rsidRPr="00CA1F20" w:rsidRDefault="00CA1F20" w:rsidP="00CA1F20">
      <w:pPr>
        <w:pStyle w:val="ListParagraph"/>
        <w:numPr>
          <w:ilvl w:val="0"/>
          <w:numId w:val="4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CA1F20">
        <w:rPr>
          <w:rFonts w:ascii="Arial" w:hAnsi="Arial" w:cs="Arial"/>
          <w:sz w:val="24"/>
          <w:szCs w:val="24"/>
        </w:rPr>
        <w:t>ekiranya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saya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mengemukakan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tuntutan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palsu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1F20">
        <w:rPr>
          <w:rFonts w:ascii="Arial" w:hAnsi="Arial" w:cs="Arial"/>
          <w:sz w:val="24"/>
          <w:szCs w:val="24"/>
        </w:rPr>
        <w:t>saya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boleh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dikenakan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tindakan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A1F20">
        <w:rPr>
          <w:rFonts w:ascii="Arial" w:hAnsi="Arial" w:cs="Arial"/>
          <w:sz w:val="24"/>
          <w:szCs w:val="24"/>
        </w:rPr>
        <w:t>bawah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seksyen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18, </w:t>
      </w:r>
      <w:proofErr w:type="spellStart"/>
      <w:r w:rsidRPr="00CA1F20">
        <w:rPr>
          <w:rFonts w:ascii="Arial" w:hAnsi="Arial" w:cs="Arial"/>
          <w:sz w:val="24"/>
          <w:szCs w:val="24"/>
        </w:rPr>
        <w:t>Akta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Suruhanjaya </w:t>
      </w:r>
      <w:proofErr w:type="spellStart"/>
      <w:r w:rsidRPr="00CA1F20">
        <w:rPr>
          <w:rFonts w:ascii="Arial" w:hAnsi="Arial" w:cs="Arial"/>
          <w:sz w:val="24"/>
          <w:szCs w:val="24"/>
        </w:rPr>
        <w:t>Pencegahan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Rasuah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Malaysia 2009 [</w:t>
      </w:r>
      <w:proofErr w:type="spellStart"/>
      <w:r w:rsidRPr="00CA1F20">
        <w:rPr>
          <w:rFonts w:ascii="Arial" w:hAnsi="Arial" w:cs="Arial"/>
          <w:sz w:val="24"/>
          <w:szCs w:val="24"/>
        </w:rPr>
        <w:t>Akta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694] (</w:t>
      </w:r>
      <w:proofErr w:type="spellStart"/>
      <w:r w:rsidRPr="00CA1F20">
        <w:rPr>
          <w:rFonts w:ascii="Arial" w:hAnsi="Arial" w:cs="Arial"/>
          <w:sz w:val="24"/>
          <w:szCs w:val="24"/>
        </w:rPr>
        <w:t>Kesalahan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dengan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maksud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untuk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memperdayakan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F20">
        <w:rPr>
          <w:rFonts w:ascii="Arial" w:hAnsi="Arial" w:cs="Arial"/>
          <w:sz w:val="24"/>
          <w:szCs w:val="24"/>
        </w:rPr>
        <w:t>prinsipal</w:t>
      </w:r>
      <w:proofErr w:type="spellEnd"/>
      <w:r w:rsidRPr="00CA1F20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CA1F20">
        <w:rPr>
          <w:rFonts w:ascii="Arial" w:hAnsi="Arial" w:cs="Arial"/>
          <w:sz w:val="24"/>
          <w:szCs w:val="24"/>
        </w:rPr>
        <w:t>ejen</w:t>
      </w:r>
      <w:proofErr w:type="spellEnd"/>
      <w:r w:rsidRPr="00CA1F20">
        <w:rPr>
          <w:rFonts w:ascii="Arial" w:hAnsi="Arial" w:cs="Arial"/>
          <w:sz w:val="24"/>
          <w:szCs w:val="24"/>
        </w:rPr>
        <w:t>).</w:t>
      </w:r>
    </w:p>
    <w:p w:rsidR="00837CC6" w:rsidRDefault="00837CC6" w:rsidP="00CA1F20">
      <w:pPr>
        <w:spacing w:after="0" w:line="360" w:lineRule="auto"/>
        <w:ind w:left="2880" w:firstLine="720"/>
        <w:jc w:val="both"/>
        <w:rPr>
          <w:rFonts w:ascii="Arial" w:hAnsi="Arial" w:cs="Arial"/>
          <w:sz w:val="24"/>
          <w:szCs w:val="24"/>
        </w:rPr>
      </w:pPr>
    </w:p>
    <w:p w:rsidR="00837CC6" w:rsidRDefault="00837CC6" w:rsidP="00CA1F20">
      <w:pPr>
        <w:spacing w:after="0" w:line="360" w:lineRule="auto"/>
        <w:ind w:left="2880" w:firstLine="720"/>
        <w:jc w:val="both"/>
        <w:rPr>
          <w:rFonts w:ascii="Arial" w:hAnsi="Arial" w:cs="Arial"/>
          <w:sz w:val="24"/>
          <w:szCs w:val="24"/>
        </w:rPr>
      </w:pPr>
    </w:p>
    <w:p w:rsidR="00AE5E81" w:rsidRDefault="00721C89" w:rsidP="00CA1F20">
      <w:pPr>
        <w:spacing w:after="0" w:line="360" w:lineRule="auto"/>
        <w:ind w:left="288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</w:p>
    <w:p w:rsidR="00AE5E81" w:rsidRDefault="00D704E4" w:rsidP="00CA1F20">
      <w:pPr>
        <w:spacing w:after="0" w:line="360" w:lineRule="auto"/>
        <w:ind w:left="1710" w:hanging="99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Tandatangan</w:t>
      </w:r>
      <w:proofErr w:type="spellEnd"/>
      <w:r w:rsidR="00721C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1C89"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ab/>
      </w:r>
    </w:p>
    <w:p w:rsidR="00EA2AD0" w:rsidRPr="009C775F" w:rsidRDefault="00D704E4" w:rsidP="00CA1F20">
      <w:pPr>
        <w:spacing w:after="0" w:line="360" w:lineRule="auto"/>
        <w:ind w:left="1710" w:hanging="9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Tarikh</w:t>
      </w:r>
      <w:r w:rsidR="00837CC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81AD4" w:rsidRDefault="00881AD4" w:rsidP="00CA1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C5959" w:rsidRPr="00DC5959" w:rsidRDefault="00DC5959" w:rsidP="00CA1F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5959">
        <w:rPr>
          <w:rFonts w:ascii="Arial" w:hAnsi="Arial" w:cs="Arial"/>
          <w:b/>
          <w:sz w:val="24"/>
          <w:szCs w:val="24"/>
        </w:rPr>
        <w:t>PENGESAHAN</w:t>
      </w:r>
    </w:p>
    <w:p w:rsidR="00DC5959" w:rsidRPr="00D704E4" w:rsidRDefault="00DC5959" w:rsidP="00CA1F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5E81" w:rsidRPr="00DC5959" w:rsidRDefault="00DC5959" w:rsidP="00DC59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C5959">
        <w:rPr>
          <w:rFonts w:ascii="Arial" w:hAnsi="Arial" w:cs="Arial"/>
          <w:sz w:val="24"/>
          <w:szCs w:val="24"/>
        </w:rPr>
        <w:t>Berdasarkan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959">
        <w:rPr>
          <w:rFonts w:ascii="Arial" w:hAnsi="Arial" w:cs="Arial"/>
          <w:sz w:val="24"/>
          <w:szCs w:val="24"/>
        </w:rPr>
        <w:t>pengakuan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C5959">
        <w:rPr>
          <w:rFonts w:ascii="Arial" w:hAnsi="Arial" w:cs="Arial"/>
          <w:sz w:val="24"/>
          <w:szCs w:val="24"/>
        </w:rPr>
        <w:t>dinyatakan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DC5959">
        <w:rPr>
          <w:rFonts w:ascii="Arial" w:hAnsi="Arial" w:cs="Arial"/>
          <w:sz w:val="24"/>
          <w:szCs w:val="24"/>
        </w:rPr>
        <w:t>pegawai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C5959">
        <w:rPr>
          <w:rFonts w:ascii="Arial" w:hAnsi="Arial" w:cs="Arial"/>
          <w:sz w:val="24"/>
          <w:szCs w:val="24"/>
        </w:rPr>
        <w:t>memohon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C5959">
        <w:rPr>
          <w:rFonts w:ascii="Arial" w:hAnsi="Arial" w:cs="Arial"/>
          <w:sz w:val="24"/>
          <w:szCs w:val="24"/>
        </w:rPr>
        <w:t>disahkan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959">
        <w:rPr>
          <w:rFonts w:ascii="Arial" w:hAnsi="Arial" w:cs="Arial"/>
          <w:sz w:val="24"/>
          <w:szCs w:val="24"/>
        </w:rPr>
        <w:t>bahawa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tuntutan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</w:t>
      </w:r>
      <w:r w:rsidRPr="00DC59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959">
        <w:rPr>
          <w:rFonts w:ascii="Arial" w:hAnsi="Arial" w:cs="Arial"/>
          <w:sz w:val="24"/>
          <w:szCs w:val="24"/>
        </w:rPr>
        <w:t>tersebut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959">
        <w:rPr>
          <w:rFonts w:ascii="Arial" w:hAnsi="Arial" w:cs="Arial"/>
          <w:sz w:val="24"/>
          <w:szCs w:val="24"/>
        </w:rPr>
        <w:t>telah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959">
        <w:rPr>
          <w:rFonts w:ascii="Arial" w:hAnsi="Arial" w:cs="Arial"/>
          <w:sz w:val="24"/>
          <w:szCs w:val="24"/>
        </w:rPr>
        <w:t>dilaksanakan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959">
        <w:rPr>
          <w:rFonts w:ascii="Arial" w:hAnsi="Arial" w:cs="Arial"/>
          <w:sz w:val="24"/>
          <w:szCs w:val="24"/>
        </w:rPr>
        <w:t>atas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959">
        <w:rPr>
          <w:rFonts w:ascii="Arial" w:hAnsi="Arial" w:cs="Arial"/>
          <w:sz w:val="24"/>
          <w:szCs w:val="24"/>
        </w:rPr>
        <w:t>urusan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959">
        <w:rPr>
          <w:rFonts w:ascii="Arial" w:hAnsi="Arial" w:cs="Arial"/>
          <w:sz w:val="24"/>
          <w:szCs w:val="24"/>
        </w:rPr>
        <w:t>rasmi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C5959">
        <w:rPr>
          <w:rFonts w:ascii="Arial" w:hAnsi="Arial" w:cs="Arial"/>
          <w:sz w:val="24"/>
          <w:szCs w:val="24"/>
        </w:rPr>
        <w:t>kelayakan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959">
        <w:rPr>
          <w:rFonts w:ascii="Arial" w:hAnsi="Arial" w:cs="Arial"/>
          <w:sz w:val="24"/>
          <w:szCs w:val="24"/>
        </w:rPr>
        <w:t>tuntutan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959">
        <w:rPr>
          <w:rFonts w:ascii="Arial" w:hAnsi="Arial" w:cs="Arial"/>
          <w:sz w:val="24"/>
          <w:szCs w:val="24"/>
        </w:rPr>
        <w:t>pegawai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959">
        <w:rPr>
          <w:rFonts w:ascii="Arial" w:hAnsi="Arial" w:cs="Arial"/>
          <w:sz w:val="24"/>
          <w:szCs w:val="24"/>
        </w:rPr>
        <w:t>mematuhi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959">
        <w:rPr>
          <w:rFonts w:ascii="Arial" w:hAnsi="Arial" w:cs="Arial"/>
          <w:sz w:val="24"/>
          <w:szCs w:val="24"/>
        </w:rPr>
        <w:t>peraturan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959">
        <w:rPr>
          <w:rFonts w:ascii="Arial" w:hAnsi="Arial" w:cs="Arial"/>
          <w:sz w:val="24"/>
          <w:szCs w:val="24"/>
        </w:rPr>
        <w:t>kewangan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C5959">
        <w:rPr>
          <w:rFonts w:ascii="Arial" w:hAnsi="Arial" w:cs="Arial"/>
          <w:sz w:val="24"/>
          <w:szCs w:val="24"/>
        </w:rPr>
        <w:t>berkuat</w:t>
      </w:r>
      <w:proofErr w:type="spellEnd"/>
      <w:r w:rsidRPr="00DC59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959">
        <w:rPr>
          <w:rFonts w:ascii="Arial" w:hAnsi="Arial" w:cs="Arial"/>
          <w:sz w:val="24"/>
          <w:szCs w:val="24"/>
        </w:rPr>
        <w:t>kuasa</w:t>
      </w:r>
      <w:proofErr w:type="spellEnd"/>
      <w:r w:rsidRPr="00DC5959">
        <w:rPr>
          <w:rFonts w:ascii="Arial" w:hAnsi="Arial" w:cs="Arial"/>
          <w:sz w:val="24"/>
          <w:szCs w:val="24"/>
        </w:rPr>
        <w:t>.</w:t>
      </w:r>
    </w:p>
    <w:p w:rsidR="00AE5E81" w:rsidRDefault="00AE5E81" w:rsidP="00CA1F2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5959" w:rsidRDefault="00DC5959" w:rsidP="00CA1F2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5959" w:rsidRDefault="00DC5959" w:rsidP="00CA1F2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21C89" w:rsidRDefault="00721C89" w:rsidP="00CA1F20">
      <w:pPr>
        <w:spacing w:after="0" w:line="360" w:lineRule="auto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</w:t>
      </w:r>
    </w:p>
    <w:p w:rsidR="00AE5E81" w:rsidRPr="009C775F" w:rsidRDefault="009E6935" w:rsidP="00CA1F2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9C775F">
        <w:rPr>
          <w:rFonts w:ascii="Arial" w:hAnsi="Arial" w:cs="Arial"/>
          <w:sz w:val="24"/>
          <w:szCs w:val="24"/>
        </w:rPr>
        <w:t>Tandatangan</w:t>
      </w:r>
      <w:proofErr w:type="spellEnd"/>
      <w:r w:rsidRP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75F">
        <w:rPr>
          <w:rFonts w:ascii="Arial" w:hAnsi="Arial" w:cs="Arial"/>
          <w:sz w:val="24"/>
          <w:szCs w:val="24"/>
        </w:rPr>
        <w:t>Ketua</w:t>
      </w:r>
      <w:proofErr w:type="spellEnd"/>
      <w:r w:rsidRP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75F">
        <w:rPr>
          <w:rFonts w:ascii="Arial" w:hAnsi="Arial" w:cs="Arial"/>
          <w:sz w:val="24"/>
          <w:szCs w:val="24"/>
        </w:rPr>
        <w:t>Bahagian</w:t>
      </w:r>
      <w:proofErr w:type="spellEnd"/>
      <w:r w:rsidR="00AE5E81">
        <w:rPr>
          <w:rFonts w:ascii="Arial" w:hAnsi="Arial" w:cs="Arial"/>
          <w:sz w:val="24"/>
          <w:szCs w:val="24"/>
        </w:rPr>
        <w:tab/>
      </w:r>
      <w:r w:rsidR="00AE5E81">
        <w:rPr>
          <w:rFonts w:ascii="Arial" w:hAnsi="Arial" w:cs="Arial"/>
          <w:sz w:val="24"/>
          <w:szCs w:val="24"/>
        </w:rPr>
        <w:tab/>
      </w:r>
      <w:r w:rsidR="00AE5E81">
        <w:rPr>
          <w:rFonts w:ascii="Arial" w:hAnsi="Arial" w:cs="Arial"/>
          <w:sz w:val="24"/>
          <w:szCs w:val="24"/>
        </w:rPr>
        <w:tab/>
      </w:r>
      <w:r w:rsidR="00AE5E81">
        <w:rPr>
          <w:rFonts w:ascii="Arial" w:hAnsi="Arial" w:cs="Arial"/>
          <w:sz w:val="24"/>
          <w:szCs w:val="24"/>
        </w:rPr>
        <w:tab/>
      </w:r>
      <w:proofErr w:type="spellStart"/>
      <w:r w:rsidR="00AE5E81" w:rsidRPr="009C775F">
        <w:rPr>
          <w:rFonts w:ascii="Arial" w:hAnsi="Arial" w:cs="Arial"/>
          <w:sz w:val="24"/>
          <w:szCs w:val="24"/>
        </w:rPr>
        <w:t>Tandatangan</w:t>
      </w:r>
      <w:proofErr w:type="spellEnd"/>
      <w:r w:rsidR="00AE5E81" w:rsidRP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E81" w:rsidRPr="009C775F">
        <w:rPr>
          <w:rFonts w:ascii="Arial" w:hAnsi="Arial" w:cs="Arial"/>
          <w:sz w:val="24"/>
          <w:szCs w:val="24"/>
        </w:rPr>
        <w:t>Ketua</w:t>
      </w:r>
      <w:proofErr w:type="spellEnd"/>
      <w:r w:rsidR="00AE5E81" w:rsidRPr="009C77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E81" w:rsidRPr="009C775F">
        <w:rPr>
          <w:rFonts w:ascii="Arial" w:hAnsi="Arial" w:cs="Arial"/>
          <w:sz w:val="24"/>
          <w:szCs w:val="24"/>
        </w:rPr>
        <w:t>Jabatan</w:t>
      </w:r>
      <w:proofErr w:type="spellEnd"/>
      <w:r w:rsidR="00AE5E81">
        <w:rPr>
          <w:rFonts w:ascii="Arial" w:hAnsi="Arial" w:cs="Arial"/>
          <w:sz w:val="24"/>
          <w:szCs w:val="24"/>
        </w:rPr>
        <w:t xml:space="preserve"> </w:t>
      </w:r>
    </w:p>
    <w:p w:rsidR="00AE5E81" w:rsidRDefault="009E6935" w:rsidP="00CA1F2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C775F">
        <w:rPr>
          <w:rFonts w:ascii="Arial" w:hAnsi="Arial" w:cs="Arial"/>
          <w:sz w:val="24"/>
          <w:szCs w:val="24"/>
        </w:rPr>
        <w:t>Tarikh</w:t>
      </w:r>
      <w:r w:rsidR="00837CC6">
        <w:rPr>
          <w:rFonts w:ascii="Arial" w:hAnsi="Arial" w:cs="Arial"/>
          <w:sz w:val="24"/>
          <w:szCs w:val="24"/>
        </w:rPr>
        <w:t>:</w:t>
      </w:r>
      <w:r w:rsidR="00AE5E81">
        <w:rPr>
          <w:rFonts w:ascii="Arial" w:hAnsi="Arial" w:cs="Arial"/>
          <w:sz w:val="24"/>
          <w:szCs w:val="24"/>
        </w:rPr>
        <w:tab/>
      </w:r>
      <w:r w:rsidR="00AE5E81">
        <w:rPr>
          <w:rFonts w:ascii="Arial" w:hAnsi="Arial" w:cs="Arial"/>
          <w:sz w:val="24"/>
          <w:szCs w:val="24"/>
        </w:rPr>
        <w:tab/>
      </w:r>
      <w:r w:rsidR="00AE5E81">
        <w:rPr>
          <w:rFonts w:ascii="Arial" w:hAnsi="Arial" w:cs="Arial"/>
          <w:sz w:val="24"/>
          <w:szCs w:val="24"/>
        </w:rPr>
        <w:tab/>
      </w:r>
      <w:r w:rsidR="00AE5E81">
        <w:rPr>
          <w:rFonts w:ascii="Arial" w:hAnsi="Arial" w:cs="Arial"/>
          <w:sz w:val="24"/>
          <w:szCs w:val="24"/>
        </w:rPr>
        <w:tab/>
      </w:r>
      <w:r w:rsidR="00AE5E81">
        <w:rPr>
          <w:rFonts w:ascii="Arial" w:hAnsi="Arial" w:cs="Arial"/>
          <w:sz w:val="24"/>
          <w:szCs w:val="24"/>
        </w:rPr>
        <w:tab/>
      </w:r>
      <w:r w:rsidR="00AE5E81">
        <w:rPr>
          <w:rFonts w:ascii="Arial" w:hAnsi="Arial" w:cs="Arial"/>
          <w:sz w:val="24"/>
          <w:szCs w:val="24"/>
        </w:rPr>
        <w:tab/>
      </w:r>
      <w:r w:rsidR="00AE5E81">
        <w:rPr>
          <w:rFonts w:ascii="Arial" w:hAnsi="Arial" w:cs="Arial"/>
          <w:sz w:val="24"/>
          <w:szCs w:val="24"/>
        </w:rPr>
        <w:tab/>
        <w:t>Tarikh</w:t>
      </w:r>
      <w:r w:rsidR="00837CC6">
        <w:rPr>
          <w:rFonts w:ascii="Arial" w:hAnsi="Arial" w:cs="Arial"/>
          <w:sz w:val="24"/>
          <w:szCs w:val="24"/>
        </w:rPr>
        <w:t>:</w:t>
      </w:r>
    </w:p>
    <w:p w:rsidR="00DC5959" w:rsidRDefault="00DC5959" w:rsidP="00CA1F2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5959" w:rsidRDefault="00DC5959" w:rsidP="00CA1F2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5959" w:rsidRDefault="00DC5959" w:rsidP="00CA1F2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5959" w:rsidRDefault="00DC5959" w:rsidP="00CA1F2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proofErr w:type="spellStart"/>
      <w:r w:rsidR="00837CC6">
        <w:rPr>
          <w:rFonts w:ascii="Arial" w:hAnsi="Arial" w:cs="Arial"/>
          <w:sz w:val="24"/>
          <w:szCs w:val="24"/>
        </w:rPr>
        <w:t>Jika</w:t>
      </w:r>
      <w:proofErr w:type="spellEnd"/>
      <w:r w:rsidR="00837C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7CC6">
        <w:rPr>
          <w:rFonts w:ascii="Arial" w:hAnsi="Arial" w:cs="Arial"/>
          <w:sz w:val="24"/>
          <w:szCs w:val="24"/>
        </w:rPr>
        <w:t>menggunakan</w:t>
      </w:r>
      <w:proofErr w:type="spellEnd"/>
      <w:r w:rsidR="00837C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7CC6">
        <w:rPr>
          <w:rFonts w:ascii="Arial" w:hAnsi="Arial" w:cs="Arial"/>
          <w:sz w:val="24"/>
          <w:szCs w:val="24"/>
        </w:rPr>
        <w:t>kadar</w:t>
      </w:r>
      <w:proofErr w:type="spellEnd"/>
      <w:r w:rsidR="00837C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7CC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laun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perjalanan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kenderaan</w:t>
      </w:r>
      <w:proofErr w:type="spellEnd"/>
      <w:r w:rsidR="00837C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7CC6">
        <w:rPr>
          <w:rFonts w:ascii="Arial" w:hAnsi="Arial" w:cs="Arial"/>
          <w:sz w:val="24"/>
          <w:szCs w:val="24"/>
        </w:rPr>
        <w:t>melalui</w:t>
      </w:r>
      <w:proofErr w:type="spellEnd"/>
      <w:r w:rsidR="00837C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7CC6">
        <w:rPr>
          <w:rFonts w:ascii="Arial" w:hAnsi="Arial" w:cs="Arial"/>
          <w:sz w:val="24"/>
          <w:szCs w:val="24"/>
        </w:rPr>
        <w:t>Sistem</w:t>
      </w:r>
      <w:proofErr w:type="spellEnd"/>
      <w:r w:rsidR="00837C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7CC6">
        <w:rPr>
          <w:rFonts w:ascii="Arial" w:hAnsi="Arial" w:cs="Arial"/>
          <w:sz w:val="24"/>
          <w:szCs w:val="24"/>
        </w:rPr>
        <w:t>Pengurusan</w:t>
      </w:r>
      <w:proofErr w:type="spellEnd"/>
      <w:r w:rsidR="00837CC6">
        <w:rPr>
          <w:rFonts w:ascii="Arial" w:hAnsi="Arial" w:cs="Arial"/>
          <w:sz w:val="24"/>
          <w:szCs w:val="24"/>
        </w:rPr>
        <w:t xml:space="preserve"> Maklumat </w:t>
      </w:r>
      <w:proofErr w:type="spellStart"/>
      <w:r w:rsidR="00837CC6">
        <w:rPr>
          <w:rFonts w:ascii="Arial" w:hAnsi="Arial" w:cs="Arial"/>
          <w:sz w:val="24"/>
          <w:szCs w:val="24"/>
        </w:rPr>
        <w:t>Sumber</w:t>
      </w:r>
      <w:proofErr w:type="spellEnd"/>
      <w:r w:rsidR="00837C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7CC6"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37CC6">
        <w:rPr>
          <w:rFonts w:ascii="Arial" w:hAnsi="Arial" w:cs="Arial"/>
          <w:sz w:val="24"/>
          <w:szCs w:val="24"/>
        </w:rPr>
        <w:t>(HRMIS).</w:t>
      </w:r>
    </w:p>
    <w:p w:rsidR="00AE5E81" w:rsidRDefault="00AE5E81" w:rsidP="00CA1F2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E5E81" w:rsidRPr="00AE5E81" w:rsidRDefault="00AE5E81" w:rsidP="00CA1F20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AE5E81" w:rsidRPr="00AE5E81" w:rsidSect="00DC5959">
      <w:footerReference w:type="default" r:id="rId7"/>
      <w:pgSz w:w="11906" w:h="16838"/>
      <w:pgMar w:top="1170" w:right="1196" w:bottom="990" w:left="13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B33" w:rsidRDefault="00527B33" w:rsidP="00CA1F20">
      <w:pPr>
        <w:spacing w:after="0" w:line="240" w:lineRule="auto"/>
      </w:pPr>
      <w:r>
        <w:separator/>
      </w:r>
    </w:p>
  </w:endnote>
  <w:endnote w:type="continuationSeparator" w:id="0">
    <w:p w:rsidR="00527B33" w:rsidRDefault="00527B33" w:rsidP="00CA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F20" w:rsidRPr="00CA1F20" w:rsidRDefault="00CA1F20" w:rsidP="00CA1F20">
    <w:pPr>
      <w:pStyle w:val="Footer"/>
      <w:ind w:left="720"/>
      <w:jc w:val="center"/>
      <w:rPr>
        <w:rFonts w:ascii="Arial" w:hAnsi="Arial" w:cs="Arial"/>
        <w:sz w:val="24"/>
        <w:szCs w:val="24"/>
      </w:rPr>
    </w:pPr>
    <w:r w:rsidRPr="00CA1F20">
      <w:rPr>
        <w:rFonts w:ascii="Arial" w:hAnsi="Arial" w:cs="Arial"/>
        <w:sz w:val="24"/>
        <w:szCs w:val="24"/>
      </w:rPr>
      <w:t>-2-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B33" w:rsidRDefault="00527B33" w:rsidP="00CA1F20">
      <w:pPr>
        <w:spacing w:after="0" w:line="240" w:lineRule="auto"/>
      </w:pPr>
      <w:r>
        <w:separator/>
      </w:r>
    </w:p>
  </w:footnote>
  <w:footnote w:type="continuationSeparator" w:id="0">
    <w:p w:rsidR="00527B33" w:rsidRDefault="00527B33" w:rsidP="00CA1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D67BF"/>
    <w:multiLevelType w:val="hybridMultilevel"/>
    <w:tmpl w:val="49861014"/>
    <w:lvl w:ilvl="0" w:tplc="AEA8D8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A0D53"/>
    <w:multiLevelType w:val="hybridMultilevel"/>
    <w:tmpl w:val="D02C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049FF"/>
    <w:multiLevelType w:val="hybridMultilevel"/>
    <w:tmpl w:val="039E3C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A4119E"/>
    <w:multiLevelType w:val="hybridMultilevel"/>
    <w:tmpl w:val="60CCEE5E"/>
    <w:lvl w:ilvl="0" w:tplc="123AA12C">
      <w:start w:val="1"/>
      <w:numFmt w:val="lowerRoman"/>
      <w:lvlText w:val="(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E976EC"/>
    <w:multiLevelType w:val="hybridMultilevel"/>
    <w:tmpl w:val="FCAA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F4"/>
    <w:rsid w:val="00014E1D"/>
    <w:rsid w:val="000F1617"/>
    <w:rsid w:val="00100244"/>
    <w:rsid w:val="003510CB"/>
    <w:rsid w:val="00357525"/>
    <w:rsid w:val="004243B3"/>
    <w:rsid w:val="00441772"/>
    <w:rsid w:val="004F72F4"/>
    <w:rsid w:val="00527B33"/>
    <w:rsid w:val="00721C89"/>
    <w:rsid w:val="007733E2"/>
    <w:rsid w:val="008322F6"/>
    <w:rsid w:val="00837CC6"/>
    <w:rsid w:val="00881AD4"/>
    <w:rsid w:val="00976803"/>
    <w:rsid w:val="009A47BF"/>
    <w:rsid w:val="009C775F"/>
    <w:rsid w:val="009E0DC1"/>
    <w:rsid w:val="009E6935"/>
    <w:rsid w:val="00A95020"/>
    <w:rsid w:val="00AE5E81"/>
    <w:rsid w:val="00C61B2B"/>
    <w:rsid w:val="00CA1F20"/>
    <w:rsid w:val="00D11A0B"/>
    <w:rsid w:val="00D704E4"/>
    <w:rsid w:val="00DC5959"/>
    <w:rsid w:val="00E87B7C"/>
    <w:rsid w:val="00EA2AD0"/>
    <w:rsid w:val="00EC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1FFD"/>
  <w15:chartTrackingRefBased/>
  <w15:docId w15:val="{BD21EF69-1B91-4F52-8245-5D43DCE5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9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20"/>
  </w:style>
  <w:style w:type="paragraph" w:styleId="Footer">
    <w:name w:val="footer"/>
    <w:basedOn w:val="Normal"/>
    <w:link w:val="FooterChar"/>
    <w:uiPriority w:val="99"/>
    <w:unhideWhenUsed/>
    <w:rsid w:val="00CA1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 SFF</dc:creator>
  <cp:keywords/>
  <dc:description/>
  <cp:lastModifiedBy>OPTIPLEX 307 SFF</cp:lastModifiedBy>
  <cp:revision>17</cp:revision>
  <cp:lastPrinted>2024-01-31T04:38:00Z</cp:lastPrinted>
  <dcterms:created xsi:type="dcterms:W3CDTF">2024-01-31T04:19:00Z</dcterms:created>
  <dcterms:modified xsi:type="dcterms:W3CDTF">2024-02-02T08:41:00Z</dcterms:modified>
</cp:coreProperties>
</file>